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21" w:rsidRDefault="00915121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0342D"/>
          <w:sz w:val="18"/>
          <w:szCs w:val="18"/>
        </w:rPr>
      </w:pPr>
      <w:r>
        <w:rPr>
          <w:b/>
          <w:bCs/>
          <w:noProof/>
          <w:color w:val="30342D"/>
          <w:sz w:val="18"/>
          <w:szCs w:val="18"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Администратор\Desktop\положение перв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ложение первый л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21" w:rsidRDefault="00915121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0342D"/>
          <w:sz w:val="18"/>
          <w:szCs w:val="18"/>
        </w:rPr>
      </w:pPr>
    </w:p>
    <w:p w:rsidR="00915121" w:rsidRDefault="00915121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0342D"/>
          <w:sz w:val="18"/>
          <w:szCs w:val="18"/>
        </w:rPr>
      </w:pPr>
    </w:p>
    <w:p w:rsidR="00915121" w:rsidRDefault="00915121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0342D"/>
          <w:sz w:val="18"/>
          <w:szCs w:val="18"/>
        </w:rPr>
      </w:pPr>
    </w:p>
    <w:p w:rsidR="00915121" w:rsidRDefault="00915121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0342D"/>
          <w:sz w:val="18"/>
          <w:szCs w:val="18"/>
        </w:rPr>
      </w:pPr>
    </w:p>
    <w:p w:rsidR="00915121" w:rsidRDefault="00915121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0342D"/>
          <w:sz w:val="18"/>
          <w:szCs w:val="18"/>
        </w:rPr>
      </w:pPr>
    </w:p>
    <w:p w:rsidR="00915121" w:rsidRDefault="00915121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0342D"/>
          <w:sz w:val="18"/>
          <w:szCs w:val="18"/>
        </w:rPr>
      </w:pPr>
    </w:p>
    <w:p w:rsidR="00915121" w:rsidRDefault="00915121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0342D"/>
          <w:sz w:val="18"/>
          <w:szCs w:val="18"/>
        </w:rPr>
      </w:pPr>
    </w:p>
    <w:p w:rsidR="00915121" w:rsidRDefault="00915121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0342D"/>
          <w:sz w:val="18"/>
          <w:szCs w:val="18"/>
        </w:rPr>
      </w:pPr>
    </w:p>
    <w:p w:rsidR="00DC35D3" w:rsidRDefault="00DC35D3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0342D"/>
          <w:sz w:val="21"/>
          <w:szCs w:val="21"/>
        </w:rPr>
      </w:pPr>
      <w:r>
        <w:rPr>
          <w:b/>
          <w:bCs/>
          <w:color w:val="30342D"/>
          <w:sz w:val="18"/>
          <w:szCs w:val="18"/>
        </w:rPr>
        <w:lastRenderedPageBreak/>
        <w:t xml:space="preserve">I. </w:t>
      </w:r>
      <w:proofErr w:type="gramStart"/>
      <w:r>
        <w:rPr>
          <w:b/>
          <w:bCs/>
          <w:color w:val="30342D"/>
          <w:sz w:val="18"/>
          <w:szCs w:val="18"/>
        </w:rPr>
        <w:t>O</w:t>
      </w:r>
      <w:proofErr w:type="gramEnd"/>
      <w:r>
        <w:rPr>
          <w:b/>
          <w:bCs/>
          <w:color w:val="30342D"/>
          <w:sz w:val="18"/>
          <w:szCs w:val="18"/>
        </w:rPr>
        <w:t>БЩИЕ ПОЛОЖЕНИЯ</w:t>
      </w:r>
    </w:p>
    <w:p w:rsidR="00DC35D3" w:rsidRDefault="00DC35D3" w:rsidP="00DC35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42D"/>
          <w:sz w:val="21"/>
          <w:szCs w:val="21"/>
        </w:rPr>
      </w:pP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1.1. </w:t>
      </w:r>
      <w:proofErr w:type="gramStart"/>
      <w:r>
        <w:rPr>
          <w:color w:val="30342D"/>
          <w:sz w:val="18"/>
          <w:szCs w:val="18"/>
        </w:rPr>
        <w:t xml:space="preserve">Общее положение о первичной организации Профсоюза работников народного образования и науки Российской Федерации МДОУ «Детский сад № 12 «Колосок» с. Петропавловка </w:t>
      </w:r>
      <w:proofErr w:type="spellStart"/>
      <w:r>
        <w:rPr>
          <w:color w:val="30342D"/>
          <w:sz w:val="18"/>
          <w:szCs w:val="18"/>
        </w:rPr>
        <w:t>Новоузенского</w:t>
      </w:r>
      <w:proofErr w:type="spellEnd"/>
      <w:r>
        <w:rPr>
          <w:color w:val="30342D"/>
          <w:sz w:val="18"/>
          <w:szCs w:val="18"/>
        </w:rPr>
        <w:t xml:space="preserve"> района Саратовской области разработано в соответствии с пунктом 4 статьи 1 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который действует в соответствии и наряду с</w:t>
      </w:r>
      <w:proofErr w:type="gramEnd"/>
      <w:r>
        <w:rPr>
          <w:color w:val="30342D"/>
          <w:sz w:val="18"/>
          <w:szCs w:val="18"/>
        </w:rPr>
        <w:t xml:space="preserve"> Уставом Профсоюза.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1.2. Первичная  организация  Профсоюза работников народного образования и науки Российской Федерации  –  добровольное объединение  членов  Профсоюза, работающих в образовательном учреждении.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Первичная организация Профсоюза является организационным структурным звеном Профсоюза и соответствующей районной организации Профсоюза.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1.3. Первичная организация Профсоюза создается работниками на собрании по согласованию с вышестоящим профсоюзным органом.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1.4. Первичная организация Профсоюза действует на основании Устава Профсоюза, Положения, иных нормативных правовых актов Профсоюза, руководствуется в своей деятельности законодательством Российской Федерации, Департамента образования, науки и молодежной политики Саратовской области, решениями руководящих органов соответствующей районной и областной организации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На основе Положения  первичная профсоюзная организация может принимать своё положение, утверждаемое на собрании  и подлежащее регистрации в вышестоящем профсоюзном органе.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1.5. Первичная  организация  Профсоюза  независима  в своей   деятельности  от  органов  исполнительной  власти,  органов  местного  самоуправления,  работодателя,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Первичная  организация  Профсоюза  на основании ст. 5 ФЗ «О профессиональных союзах, их правах и гарантиях деятельности» не допускает вмешательства   органов  местного  самоуправления  и  их  должностных  лиц  в  деятельность  первичной  организации Профсоюза, за исключением случаев, предусмотренных  законодательством  Российской Федерации.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1.6. Первичная организация Профсоюза 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1.7. Решение о необходимости государственной регистрации первичной организации Профсоюза как юридического лица принимается собранием  первичной организации Профсоюза по согласованию с вышестоящим профсоюзным органом соответствующей районной организации Профсоюза.</w:t>
      </w:r>
    </w:p>
    <w:p w:rsidR="00DC35D3" w:rsidRDefault="00DC35D3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0342D"/>
          <w:sz w:val="21"/>
          <w:szCs w:val="21"/>
        </w:rPr>
      </w:pP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b/>
          <w:bCs/>
          <w:color w:val="30342D"/>
          <w:sz w:val="18"/>
          <w:szCs w:val="18"/>
        </w:rPr>
        <w:t>II.  ЦЕЛИ, ЗАДАЧИ И ПРИНЦИПЫ ДЕЯТЕЛЬНОСТИ ПЕРВИЧНОЙ ОРГАНИЗАЦИИ ПРОФСОЮЗА</w:t>
      </w:r>
      <w:r>
        <w:rPr>
          <w:color w:val="30342D"/>
          <w:sz w:val="21"/>
          <w:szCs w:val="21"/>
        </w:rPr>
        <w:br/>
      </w:r>
    </w:p>
    <w:p w:rsidR="00DC35D3" w:rsidRDefault="00DC35D3" w:rsidP="00DC35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42D"/>
          <w:sz w:val="21"/>
          <w:szCs w:val="21"/>
        </w:rPr>
      </w:pP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2.1. Основными целями и задачами первичной  организации  Профсоюза  являются: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 представительство  и  защита  индивидуальных  и  коллективных социально-трудовых, профессиональных, экономических и иных прав и интересов членов Профсоюза;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реализация прав членов Профсоюза на представительство  в  коллегиальных  органах  управления  учреждения, организации, предприятия;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содействие  созданию  условий  для повышения жизненного уровня членов Профсоюза и их семей.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2.2. </w:t>
      </w:r>
      <w:proofErr w:type="gramStart"/>
      <w:r>
        <w:rPr>
          <w:color w:val="30342D"/>
          <w:sz w:val="18"/>
          <w:szCs w:val="18"/>
        </w:rPr>
        <w:t>Основными принципами деятельности первичной организации Профсоюза являются: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приоритет положений  Устава Профсоюза при принятии решений;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добровольность вступления в Профсоюз и выхода из него, равенство прав и обязанностей членов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солидарность, взаимопомощь и ответственность профсоюзного комитета перед членами Профсоюза  за  реализацию уставных целей и задач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коллегиальность в работе  выборного профсоюзного органа и личная ответственность избранных в них профсоюзных активистов;</w:t>
      </w:r>
      <w:proofErr w:type="gramEnd"/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гласность и открытость в работе первичной профсоюзной организации, профсоюзного комитета;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уважение мнения каждого члена Профсоюза при принятии решений; 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обязательность выполнения решений профсоюзных органов, принятых в пределах полномочий;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выборность, регулярная сменяемость профсоюзных органов и их отчетность  перед членами Профсоюза;</w:t>
      </w:r>
    </w:p>
    <w:p w:rsidR="00DC35D3" w:rsidRDefault="00DC35D3" w:rsidP="00DC35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42D"/>
          <w:sz w:val="21"/>
          <w:szCs w:val="21"/>
        </w:rPr>
      </w:pPr>
      <w:r>
        <w:rPr>
          <w:color w:val="30342D"/>
          <w:sz w:val="21"/>
          <w:szCs w:val="21"/>
        </w:rPr>
        <w:t> </w:t>
      </w:r>
    </w:p>
    <w:p w:rsidR="00DC35D3" w:rsidRDefault="00DC35D3" w:rsidP="00DC35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0342D"/>
          <w:sz w:val="21"/>
          <w:szCs w:val="21"/>
        </w:rPr>
      </w:pPr>
      <w:r>
        <w:rPr>
          <w:color w:val="30342D"/>
          <w:sz w:val="21"/>
          <w:szCs w:val="21"/>
        </w:rPr>
        <w:br/>
      </w:r>
      <w:r>
        <w:rPr>
          <w:b/>
          <w:bCs/>
          <w:color w:val="30342D"/>
          <w:sz w:val="18"/>
          <w:szCs w:val="18"/>
        </w:rPr>
        <w:t>III. ПРАВА И ОБЯЗАННОСТИ ПЕРВИЧНОЙ</w:t>
      </w:r>
      <w:r>
        <w:rPr>
          <w:rStyle w:val="apple-converted-space"/>
          <w:b/>
          <w:bCs/>
          <w:color w:val="30342D"/>
          <w:sz w:val="18"/>
          <w:szCs w:val="18"/>
        </w:rPr>
        <w:t> </w:t>
      </w:r>
      <w:r>
        <w:rPr>
          <w:b/>
          <w:bCs/>
          <w:color w:val="30342D"/>
          <w:sz w:val="18"/>
          <w:szCs w:val="18"/>
        </w:rPr>
        <w:br/>
        <w:t>ОРГАНИЗАЦИИ ПРОФСОЮЗА</w:t>
      </w:r>
      <w:r>
        <w:rPr>
          <w:color w:val="30342D"/>
          <w:sz w:val="21"/>
          <w:szCs w:val="21"/>
        </w:rPr>
        <w:br/>
      </w:r>
    </w:p>
    <w:p w:rsidR="00DC35D3" w:rsidRDefault="00DC35D3" w:rsidP="00DC35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0342D"/>
          <w:sz w:val="21"/>
          <w:szCs w:val="21"/>
        </w:rPr>
      </w:pP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3.1. </w:t>
      </w:r>
      <w:proofErr w:type="gramStart"/>
      <w:r>
        <w:rPr>
          <w:color w:val="30342D"/>
          <w:sz w:val="18"/>
          <w:szCs w:val="18"/>
        </w:rPr>
        <w:t>Права первичной организации Профсоюза: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осуществлять прием и исключение из Профсоюза;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делегировать своих представителей в вышестоящие профсоюзные органы, отзывать и заменять их;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*  вносить проекты документов и предложения на рассмотрение вышестоящих профсоюзных органов,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* получать </w:t>
      </w:r>
      <w:r>
        <w:rPr>
          <w:color w:val="30342D"/>
          <w:sz w:val="18"/>
          <w:szCs w:val="18"/>
        </w:rPr>
        <w:lastRenderedPageBreak/>
        <w:t>информацию о результатах их рассмотрения;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</w:t>
      </w:r>
      <w:proofErr w:type="gramEnd"/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* 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30342D"/>
          <w:sz w:val="18"/>
          <w:szCs w:val="18"/>
        </w:rPr>
        <w:t>контроля за</w:t>
      </w:r>
      <w:proofErr w:type="gramEnd"/>
      <w:r>
        <w:rPr>
          <w:color w:val="30342D"/>
          <w:sz w:val="18"/>
          <w:szCs w:val="18"/>
        </w:rPr>
        <w:t xml:space="preserve"> его выполнением, рассмотрении трудовых споров;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* </w:t>
      </w:r>
      <w:proofErr w:type="gramStart"/>
      <w:r>
        <w:rPr>
          <w:color w:val="30342D"/>
          <w:sz w:val="18"/>
          <w:szCs w:val="18"/>
        </w:rPr>
        <w:t>обращаться в соответствующие органы государственной власти, органы  местного самоуправления и вышестоящие профсоюзные органы  для разрешения споров, связанных с деятельностью первичной профсоюзной организации и защитой прав и интересов членов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носить предложения и участвовать в деятельности районной организации Профсоюза, в том числе по разработке и заключению отраслевого районного  и регионального соглашений, других соглашений;</w:t>
      </w:r>
      <w:proofErr w:type="gramEnd"/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* </w:t>
      </w:r>
      <w:proofErr w:type="gramStart"/>
      <w:r>
        <w:rPr>
          <w:color w:val="30342D"/>
          <w:sz w:val="18"/>
          <w:szCs w:val="18"/>
        </w:rPr>
        <w:t>вносить предложения по кандидатурам председателя районной  организации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  использовать возможности соответствующей районной организации Профсоюза и  для обучения профсоюзного актива, получения и распространения информации, необходимой для своей деятельности;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обращаться в соответствующую районную организацию Профсоюза для получения информации, консультаций, помощи и поддержки, необходимой для осуществления своей деятельности;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вносить в вышестоящие профсоюзные органы предложения о поощрении членов Профсоюза.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3.2.</w:t>
      </w:r>
      <w:proofErr w:type="gramEnd"/>
      <w:r>
        <w:rPr>
          <w:color w:val="30342D"/>
          <w:sz w:val="18"/>
          <w:szCs w:val="18"/>
        </w:rPr>
        <w:t xml:space="preserve"> Обязанности первичной организации Профсоюза: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проводить работу по  вовлечению в Профсоюз;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выполнять Устав Профсоюза и решения профсоюзных органов, принятые в соответствии со своими полномочиями;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*разрабатывать и заключать коллективный договор,  контролировать его выполнение, содействовать заключению и </w:t>
      </w:r>
      <w:proofErr w:type="gramStart"/>
      <w:r>
        <w:rPr>
          <w:color w:val="30342D"/>
          <w:sz w:val="18"/>
          <w:szCs w:val="18"/>
        </w:rPr>
        <w:t>контролю за</w:t>
      </w:r>
      <w:proofErr w:type="gramEnd"/>
      <w:r>
        <w:rPr>
          <w:color w:val="30342D"/>
          <w:sz w:val="18"/>
          <w:szCs w:val="18"/>
        </w:rPr>
        <w:t xml:space="preserve"> выполнением иных соглашений по регулированию социально-трудовых отношений;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*проявлять солидарность в защите прав и интересов членов Профсоюза и принимать участие в организации и проведении коллективных действий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*соблюдать финансовую дисциплину и выполнять решения по отчислению средств на организацию деятельности  соответствующей районной организации Профсоюза  в соответствии с установленным * порядком, сроками и размерами;</w:t>
      </w:r>
      <w:r>
        <w:rPr>
          <w:color w:val="30342D"/>
          <w:sz w:val="21"/>
          <w:szCs w:val="21"/>
        </w:rPr>
        <w:br/>
      </w:r>
      <w:proofErr w:type="gramStart"/>
      <w:r>
        <w:rPr>
          <w:color w:val="30342D"/>
          <w:sz w:val="18"/>
          <w:szCs w:val="18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вносить на рассмотрение собрания,  выборных коллегиальных профсоюзных органов вопросы, предложенные вышестоящим профсоюзным органом;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не допускать действий, наносящих вред и причиняющих ущерб Профсоюзу, организациям Профсоюза.</w:t>
      </w:r>
      <w:proofErr w:type="gramEnd"/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b/>
          <w:bCs/>
          <w:color w:val="30342D"/>
          <w:sz w:val="18"/>
          <w:szCs w:val="18"/>
        </w:rPr>
        <w:t>IV. ЧЛЕНСТВО В ПРОФСОЮЗЕ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4.1. Членство в Профсоюзе: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4.1.1.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  <w:r>
        <w:rPr>
          <w:color w:val="30342D"/>
          <w:sz w:val="21"/>
          <w:szCs w:val="21"/>
        </w:rPr>
        <w:br/>
      </w:r>
      <w:proofErr w:type="gramStart"/>
      <w:r>
        <w:rPr>
          <w:color w:val="30342D"/>
          <w:sz w:val="18"/>
          <w:szCs w:val="18"/>
        </w:rPr>
        <w:t>Членами Профсоюза могут быть: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лица, осуществляющие трудовую деятельность в образовательной организации;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работники, временно прекратившие трудовую деятельность, на период сохранения трудовых отношений;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работники, уволенные в связи с сокращением численности или штата, ликвидацией организации системы образования на период трудоустройства, но не более 6 месяцев;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неработающие пенсионеры, сохранившие связь с Профсоюзом и состоящие на учете в первичной профсоюзной организации.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4.1.2.</w:t>
      </w:r>
      <w:proofErr w:type="gramEnd"/>
      <w:r>
        <w:rPr>
          <w:color w:val="30342D"/>
          <w:sz w:val="18"/>
          <w:szCs w:val="18"/>
        </w:rPr>
        <w:t xml:space="preserve"> Члены Профсоюза имеют равные права и  обязанности.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4.2. Прием в Профсоюз и прекращение членства в Профсоюзе: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4.2.1. Прием в Профсоюз производится по личному заявлению, поданному в письменной форме в первичную профсоюзную организацию.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4.2.2. </w:t>
      </w:r>
      <w:proofErr w:type="gramStart"/>
      <w:r>
        <w:rPr>
          <w:color w:val="30342D"/>
          <w:sz w:val="18"/>
          <w:szCs w:val="18"/>
        </w:rPr>
        <w:t>Принятому</w:t>
      </w:r>
      <w:proofErr w:type="gramEnd"/>
      <w:r>
        <w:rPr>
          <w:color w:val="30342D"/>
          <w:sz w:val="18"/>
          <w:szCs w:val="18"/>
        </w:rPr>
        <w:t xml:space="preserve"> в Профсоюз выдается членский  билет единого  образца,   который удостоверяет членство в Профсоюзе и хранится у члена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4.2.3. Членство в Профсоюзе прекращается в случаях: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добровольного выхода из Профсоюза на основании личного заявления;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выхода на пенсию, если пенсионер не изъявил желание остаться на профсоюзном учете в первичной *профсоюзной организации;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исключения из 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* смерти члена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При прекращении профсоюзного членства член  Профсоюза сдает профсоюзный билет  в профком первичной организации Профсоюза для последующего уничтожения по акту.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4.2.4. Лицо,  прекратившее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4.2.5. </w:t>
      </w:r>
      <w:proofErr w:type="gramStart"/>
      <w:r>
        <w:rPr>
          <w:color w:val="30342D"/>
          <w:sz w:val="18"/>
          <w:szCs w:val="18"/>
        </w:rPr>
        <w:t>Лицо,  вышедшее из Профсоюза, может быть вновь принят в Профсоюз на общих основаниях.</w:t>
      </w:r>
      <w:proofErr w:type="gramEnd"/>
      <w:r>
        <w:rPr>
          <w:color w:val="30342D"/>
          <w:sz w:val="18"/>
          <w:szCs w:val="18"/>
        </w:rPr>
        <w:t xml:space="preserve"> Профсоюзный стаж в этих случаях исчисляется с момента повторного принятия в Профсоюз.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lastRenderedPageBreak/>
        <w:t>4.3. Учет членов Профсоюза: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4.3.1. Учет членов Профсоюза ведется профсоюзным комитетом первичной организации Профсоюза в форме журнала  и (или) учетной карточки в бумажном  виде в соответствии с рекомендациями вышестоящего профсоюзного органа.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b/>
          <w:bCs/>
          <w:color w:val="30342D"/>
          <w:sz w:val="18"/>
          <w:szCs w:val="18"/>
        </w:rPr>
        <w:t>V. ПРАВА, ОБЯЗАННОСТИ И ОТВЕТСТВЕННОСТЬ</w:t>
      </w:r>
      <w:r>
        <w:rPr>
          <w:rStyle w:val="apple-converted-space"/>
          <w:b/>
          <w:bCs/>
          <w:color w:val="30342D"/>
          <w:sz w:val="18"/>
          <w:szCs w:val="18"/>
        </w:rPr>
        <w:t> </w:t>
      </w:r>
      <w:r>
        <w:rPr>
          <w:b/>
          <w:bCs/>
          <w:color w:val="30342D"/>
          <w:sz w:val="18"/>
          <w:szCs w:val="18"/>
        </w:rPr>
        <w:br/>
        <w:t>ЧЛЕНА ПРОФСОЮЗА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5.1. </w:t>
      </w:r>
      <w:proofErr w:type="gramStart"/>
      <w:r>
        <w:rPr>
          <w:color w:val="30342D"/>
          <w:sz w:val="18"/>
          <w:szCs w:val="18"/>
        </w:rPr>
        <w:t>Член Профсоюза имеет право: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на защиту Профсоюзом его социальных, трудовых, профессиональных прав и интересов;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  утраты трудоспособности;</w:t>
      </w:r>
      <w:proofErr w:type="gramEnd"/>
      <w:r>
        <w:rPr>
          <w:color w:val="30342D"/>
          <w:sz w:val="21"/>
          <w:szCs w:val="21"/>
        </w:rPr>
        <w:br/>
      </w:r>
      <w:proofErr w:type="gramStart"/>
      <w:r>
        <w:rPr>
          <w:color w:val="30342D"/>
          <w:sz w:val="18"/>
          <w:szCs w:val="18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  интересов;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выдвигать инициативы по реализации целей и задач Профсоюза, вносить предложения в профсоюзные органы;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  <w:proofErr w:type="gramEnd"/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избирать и быть избранным делегатом на профсоюзные конференции, в выборные профсоюзные органы;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получать материальную помощь в  порядке и размерах, устанавливаемых соответствующим выборным коллегиальным профсоюзным органом с учетом профсоюзного стажа;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добровольно выйти из Профсоюза на основании личного заявления.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5.2. </w:t>
      </w:r>
      <w:proofErr w:type="gramStart"/>
      <w:r>
        <w:rPr>
          <w:color w:val="30342D"/>
          <w:sz w:val="18"/>
          <w:szCs w:val="18"/>
        </w:rPr>
        <w:t>Член Профсоюза обязан: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соблюдать Устав Профсоюза,  выполнять решения профсоюзных органов;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выполнять обязанности, предусмотренные коллективными договорами, соглашениями;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состоять на учете в первичной профсоюзной организации  по основному месту работы;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своевременно и в установленном размере уплачивать членские взносы;</w:t>
      </w:r>
      <w:proofErr w:type="gramEnd"/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проявлять солидарность и участвовать в коллективных действиях Профсоюза и его организаций;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участвовать в собрании первичной профсоюзной организации</w:t>
      </w:r>
      <w:proofErr w:type="gramStart"/>
      <w:r>
        <w:rPr>
          <w:color w:val="30342D"/>
          <w:sz w:val="18"/>
          <w:szCs w:val="18"/>
        </w:rPr>
        <w:t xml:space="preserve"> ,</w:t>
      </w:r>
      <w:proofErr w:type="gramEnd"/>
      <w:r>
        <w:rPr>
          <w:color w:val="30342D"/>
          <w:sz w:val="18"/>
          <w:szCs w:val="18"/>
        </w:rPr>
        <w:t xml:space="preserve"> а в случае избрания делегатом – в работе конференций;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способствовать росту авторитета Профсоюза, не допускать действий, наносящих вред Профсоюзу и его организациям.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5.3. Поощрение членов Профсоюза: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5.3.1. За активное участие в деятельности Профсоюза члены Профсоюза могут отмечаться  следующими видами поощрений: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объявление благодарности;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премирование;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награждение почетными грамотами Профсоюза.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5.4. Ответственность членов Профсоюза: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5.4.1. 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воздействия: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выговор;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предупреждение об исключении из Профсоюза;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исключение из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5.4.2. </w:t>
      </w:r>
      <w:proofErr w:type="gramStart"/>
      <w:r>
        <w:rPr>
          <w:color w:val="30342D"/>
          <w:sz w:val="18"/>
          <w:szCs w:val="18"/>
        </w:rPr>
        <w:t>Исключение из Профсоюза применяется в случаях: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неуплаты членских взносов в порядке, установленном Профсоюзом, без уважительной причины в течение трех месяцев;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совершения действий, нанесших вред либо ущерб Профсоюзу или его организациям.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5.4.3.</w:t>
      </w:r>
      <w:proofErr w:type="gramEnd"/>
      <w:r>
        <w:rPr>
          <w:color w:val="30342D"/>
          <w:sz w:val="18"/>
          <w:szCs w:val="18"/>
        </w:rPr>
        <w:t xml:space="preserve"> Решение о применении  взыскания принимается собранием  первичной организации Профсоюза, выборным коллегиальным органом первичной,  районной организации Профсоюза  в присутствии члена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В случае отказа члена Профсоюза присутствовать  или неявки без уважительной причины, вопрос о применении меры общественного воздействия может рассматриваться в его отсутствие.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5.4.4. 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b/>
          <w:bCs/>
          <w:color w:val="30342D"/>
          <w:sz w:val="18"/>
          <w:szCs w:val="18"/>
        </w:rPr>
        <w:t>VI. СТРУКТУРА, ОТЧЁТЫ И ВЫБОРЫ,</w:t>
      </w:r>
      <w:r>
        <w:rPr>
          <w:rStyle w:val="apple-converted-space"/>
          <w:b/>
          <w:bCs/>
          <w:color w:val="30342D"/>
          <w:sz w:val="18"/>
          <w:szCs w:val="18"/>
        </w:rPr>
        <w:t> </w:t>
      </w:r>
      <w:r>
        <w:rPr>
          <w:b/>
          <w:bCs/>
          <w:color w:val="30342D"/>
          <w:sz w:val="18"/>
          <w:szCs w:val="18"/>
        </w:rPr>
        <w:br/>
        <w:t>ПРОФСОЮЗНЫЕ КАДРЫ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6.1. Первичная организация Профсоюза в соответствии с Уставом Профсоюза самостоятельно решает вопросы своей </w:t>
      </w:r>
      <w:r>
        <w:rPr>
          <w:color w:val="30342D"/>
          <w:sz w:val="18"/>
          <w:szCs w:val="18"/>
        </w:rPr>
        <w:lastRenderedPageBreak/>
        <w:t>организационной структуры.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6.2. Отчеты и выборы профсоюзных органов в первичной организации Профсоюза проводятся в следующие сроки: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профсоюзного комитета - не реже двух раз в 5 лет.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6.3. Дата созыва отчетно-выборного собрания и повестка дня сообщаются: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в первичной профсоюзной организации, - не позднее, чем за 15 дней.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b/>
          <w:bCs/>
          <w:color w:val="30342D"/>
          <w:sz w:val="18"/>
          <w:szCs w:val="18"/>
        </w:rPr>
        <w:t>VII. ОРГАНЫ ПЕРВИЧНОЙ ОРГАНИЗАЦИИ ПРОФСОЮЗА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7.1. Органами первичной профсоюзной организации являются: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собрание  – высший руководящий орган;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профсоюзный комитет – выборный коллегиальный постоянно действующий руководящий орган;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председатель первичной профсоюзной организации – выборный единоличный исполнительный орган;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7.2. Собрание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proofErr w:type="gramStart"/>
      <w:r>
        <w:rPr>
          <w:color w:val="30342D"/>
          <w:sz w:val="18"/>
          <w:szCs w:val="18"/>
        </w:rPr>
        <w:t>Собрание</w:t>
      </w:r>
      <w:proofErr w:type="gramEnd"/>
      <w:r>
        <w:rPr>
          <w:color w:val="30342D"/>
          <w:sz w:val="18"/>
          <w:szCs w:val="18"/>
        </w:rPr>
        <w:t>  является высшим руководящим органом  первичной организации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7.2.1. </w:t>
      </w:r>
      <w:proofErr w:type="gramStart"/>
      <w:r>
        <w:rPr>
          <w:color w:val="30342D"/>
          <w:sz w:val="18"/>
          <w:szCs w:val="18"/>
        </w:rPr>
        <w:t>Полномочия собрания: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утверждает положение о первичной профсоюзной организации, вносит в него изменения и дополнения;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определяет основные направления работы первичной профсоюзной организации;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заслушивает отчеты выборных профсоюзных органов по всем направлениям их деятельности и даёт оценку их деятельности;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формирует путем избрания  профсоюзный комитет, избирает председателя организации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принимает решение о досрочном прекращении полномочий выборных органов первичной организации Профсоюза;</w:t>
      </w:r>
      <w:proofErr w:type="gramEnd"/>
      <w:r>
        <w:rPr>
          <w:color w:val="30342D"/>
          <w:sz w:val="21"/>
          <w:szCs w:val="21"/>
        </w:rPr>
        <w:br/>
      </w:r>
      <w:proofErr w:type="gramStart"/>
      <w:r>
        <w:rPr>
          <w:color w:val="30342D"/>
          <w:sz w:val="18"/>
          <w:szCs w:val="18"/>
        </w:rPr>
        <w:t>утверждает структуру первичной профсоюзной организации;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избирает делегатов на конференции соответствующей районной организации Профсоюза, а также делегирует своих  представителей в выборные профсоюзные органы согласно норме представительства;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принимает решения о реорганизации,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районной организации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решает другие вопросы деятельности первичной профсоюзной организации.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7.2.2.</w:t>
      </w:r>
      <w:proofErr w:type="gramEnd"/>
      <w:r>
        <w:rPr>
          <w:color w:val="30342D"/>
          <w:sz w:val="18"/>
          <w:szCs w:val="18"/>
        </w:rPr>
        <w:t xml:space="preserve"> Собрание  созывается профсоюзным комитетом по мере необходимости, но не реже одного раза в год.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7.2.3. Собрание считается правомочным при участии в нем более половины членов Профсоюза, состоящих на учете в  первичной профсоюзной организации.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Решение собрания считается принятым, если за него проголосовало более половины членов Профсоюза, участвующих в  собрании,  при наличии кворума.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Профсоюза, участвующих в собрании,  при наличии кворума. 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7.2.4. Решения собрания  принимаются в форме постановлений. Заседания протоколируются, срок хранения протоколов собраний  не менее пяти лет.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7.2.5. Внеочередное собрание  может проводиться по решению профсоюзного комитета, принятому: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по его инициативе;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по требованию не менее одной трети членов Профсоюза, состоящих на учете в первичной профсоюзной организации;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по требованию вышестоящего профсоюзного органа.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Профсоюзный комитет в срок не позднее десяти календарных дней со дня предъявления требования обязан принять решение о проведении  собрания и установить дату его проведения.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7.3. Профсоюзный комитет: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Для осуществления руководства деятельностью первичной организации профсоюза в период между собраниями  избирается профсоюзный комитет, являющийся выборным коллегиальным постоянно действующим руководящим органом первичной профсоюзной организации.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7.3.1. Полномочия профсоюзного комитета: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30342D"/>
          <w:sz w:val="18"/>
          <w:szCs w:val="18"/>
        </w:rPr>
        <w:t>контроля за</w:t>
      </w:r>
      <w:proofErr w:type="gramEnd"/>
      <w:r>
        <w:rPr>
          <w:color w:val="30342D"/>
          <w:sz w:val="18"/>
          <w:szCs w:val="18"/>
        </w:rPr>
        <w:t xml:space="preserve"> его выполнением, а также при реализации права на участие в управлении организацией и рассмотрении трудовых споров;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организует и проводит коллективные действия работников в поддержку их требований в соответствии с законодательством;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proofErr w:type="gramStart"/>
      <w:r>
        <w:rPr>
          <w:color w:val="30342D"/>
          <w:sz w:val="18"/>
          <w:szCs w:val="1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организует выборы и работу уполномоченных лиц по охране труда Профсоюза, инициирует создание комиссии по охране труда;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созывает собрания, организует и осуществляет контроль за выполнением их решений,  информирует членов Профсоюза о выполнении решений общего собрания;</w:t>
      </w:r>
      <w:proofErr w:type="gramEnd"/>
      <w:r>
        <w:rPr>
          <w:color w:val="30342D"/>
          <w:sz w:val="21"/>
          <w:szCs w:val="21"/>
        </w:rPr>
        <w:br/>
      </w:r>
      <w:proofErr w:type="gramStart"/>
      <w:r>
        <w:rPr>
          <w:color w:val="30342D"/>
          <w:sz w:val="18"/>
          <w:szCs w:val="18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обеспечивает своевременное и полное перечисление членских взносов в вышестоящие профсоюзные органы;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отчитывается перед членами Профсоюза, регулярно информирует их о своей деятельности;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проводит работу по вовлечению работников в члены Профсоюза, организует учет членов Профсоюза;</w:t>
      </w:r>
      <w:proofErr w:type="gramEnd"/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организует обучение профсоюзного актива и членов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lastRenderedPageBreak/>
        <w:t>осуществляет другие полномочия.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7.3.2. Срок полномочий  профсоюзного комитета – два и три года.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7.3.3. Заседания профсоюзного комитета проводятся по мере необходимости, но не реже одного раза в два месяца.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7.3.4. Заседание профсоюзного комитета считается правомочным при участии в нем более половины членов комитета.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7.3.5. Заседание профсоюзного комитета ведет председатель первичной профсоюзной организации, а в его отсутствие – заместитель председателя.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 Решение профсоюзного комитета принимается большинством голосов членов профсоюзного комитета, принимающих участие в заседании.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 Решение профсоюзного комитета принимается в форме постановления. Заседание протоколируется.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7.4. Председатель первичной профсоюзной  организации: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  единоличным выборным исполнительным органом первичной профсоюзной организации.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Срок полномочий председателя первичной профсоюзной организации – два и три года.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Председатель первичной организации  Профсоюза,  его  заместитель  (заместители) входит в состав комитета.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7.4.1. </w:t>
      </w:r>
      <w:proofErr w:type="gramStart"/>
      <w:r>
        <w:rPr>
          <w:color w:val="30342D"/>
          <w:sz w:val="18"/>
          <w:szCs w:val="18"/>
        </w:rPr>
        <w:t>Общие полномочия председателя: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организует работу профсоюзного комитета и ведет их заседания;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организует выполнение решений собрания, профсоюзного комитета несет персональную ответственность за их выполнение;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направляет обращения и ходатайства от имени первичной профсоюзной организации;</w:t>
      </w:r>
      <w:proofErr w:type="gramEnd"/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осуществляет </w:t>
      </w:r>
      <w:proofErr w:type="gramStart"/>
      <w:r>
        <w:rPr>
          <w:color w:val="30342D"/>
          <w:sz w:val="18"/>
          <w:szCs w:val="18"/>
        </w:rPr>
        <w:t>контроль за</w:t>
      </w:r>
      <w:proofErr w:type="gramEnd"/>
      <w:r>
        <w:rPr>
          <w:color w:val="30342D"/>
          <w:sz w:val="18"/>
          <w:szCs w:val="18"/>
        </w:rPr>
        <w:t xml:space="preserve"> сбором членских профсоюзных взносов, а также за своевременным и в полном объеме перечислением их на счёт организации Профсоюза;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организует учет членов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7.4.3. В отсутствие председателя первичной профсоюзной организации его функции осуществляет заместитель председателя.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7.4.4.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комитетом.</w:t>
      </w:r>
      <w:r>
        <w:rPr>
          <w:rStyle w:val="apple-converted-space"/>
          <w:color w:val="30342D"/>
          <w:sz w:val="18"/>
          <w:szCs w:val="18"/>
        </w:rPr>
        <w:t> 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Исполнение обязанностей председателя первичной профсоюзной организации в этом случае возлагается на срок до 6 месяцев, как правило, на одного из заместителей председателя, а при отсутствии заместителей – на одного из членов профсоюзного комитета.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Выборы председателя взамен выбывшего 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  срока полномочий профсоюзного комитета.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b/>
          <w:bCs/>
          <w:color w:val="30342D"/>
          <w:sz w:val="18"/>
          <w:szCs w:val="18"/>
        </w:rPr>
        <w:t>YIII. РЕОРГАНИЗАЦИЯ, ПРЕКРАЩЕНИЕ ДЕЯТЕЛЬНОСТИ И ЛИКВИДАЦИЯ ПЕРВИЧНОЙ ОРГАНИЗАЦИИ ПРОФСОЮЗА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8.1. Решение о реорганизации, ликвидации или прекращении деятельности первичной профсоюзной организации принимается  собранием  по согласованию с выборным коллегиальным органом соответствующей районной организации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 Решение считается принятым, если за него проголосовало не менее двух третей членов Профсоюза, участвующих в собрании, делегатов конференции, при наличии кворума.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8.2. В  состав  ликвидационной  комиссии  включается представитель комитета (совета) соответствующей вышестоящей районной организации Профсоюза.</w:t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21"/>
          <w:szCs w:val="21"/>
        </w:rPr>
        <w:br/>
      </w:r>
      <w:proofErr w:type="gramStart"/>
      <w:r>
        <w:rPr>
          <w:b/>
          <w:bCs/>
          <w:color w:val="30342D"/>
          <w:sz w:val="18"/>
          <w:szCs w:val="18"/>
        </w:rPr>
        <w:t>I</w:t>
      </w:r>
      <w:proofErr w:type="gramEnd"/>
      <w:r>
        <w:rPr>
          <w:b/>
          <w:bCs/>
          <w:color w:val="30342D"/>
          <w:sz w:val="18"/>
          <w:szCs w:val="18"/>
        </w:rPr>
        <w:t>Х. ЗАКЛЮЧИТЕЛЬНЫЕ ПОЛОЖЕНИЯ</w:t>
      </w:r>
      <w:r>
        <w:rPr>
          <w:b/>
          <w:bCs/>
          <w:color w:val="30342D"/>
          <w:sz w:val="18"/>
          <w:szCs w:val="18"/>
        </w:rPr>
        <w:br/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>9.1. Первичная профсоюзная организация обеспечивает учёт и сохранность документов по личному составу, а также передачу документов на архивное хранение в вышестоящий выборный профсоюзный орган при реорганизации или ликвидации организации.</w:t>
      </w:r>
      <w:r>
        <w:rPr>
          <w:color w:val="30342D"/>
          <w:sz w:val="21"/>
          <w:szCs w:val="21"/>
        </w:rPr>
        <w:br/>
      </w:r>
      <w:r>
        <w:rPr>
          <w:color w:val="30342D"/>
          <w:sz w:val="18"/>
          <w:szCs w:val="18"/>
        </w:rPr>
        <w:t xml:space="preserve">9.2. Местонахождение руководящих органов первичной организации Профсоюза: МДОУ «Детский сад № 12 «Колосок» </w:t>
      </w:r>
      <w:proofErr w:type="gramStart"/>
      <w:r>
        <w:rPr>
          <w:color w:val="30342D"/>
          <w:sz w:val="18"/>
          <w:szCs w:val="18"/>
        </w:rPr>
        <w:t>с</w:t>
      </w:r>
      <w:proofErr w:type="gramEnd"/>
      <w:r>
        <w:rPr>
          <w:color w:val="30342D"/>
          <w:sz w:val="18"/>
          <w:szCs w:val="18"/>
        </w:rPr>
        <w:t xml:space="preserve">. </w:t>
      </w:r>
      <w:proofErr w:type="gramStart"/>
      <w:r>
        <w:rPr>
          <w:color w:val="30342D"/>
          <w:sz w:val="18"/>
          <w:szCs w:val="18"/>
        </w:rPr>
        <w:t>Петропавловка</w:t>
      </w:r>
      <w:proofErr w:type="gramEnd"/>
      <w:r>
        <w:rPr>
          <w:color w:val="30342D"/>
          <w:sz w:val="18"/>
          <w:szCs w:val="18"/>
        </w:rPr>
        <w:t xml:space="preserve"> </w:t>
      </w:r>
      <w:proofErr w:type="spellStart"/>
      <w:r>
        <w:rPr>
          <w:color w:val="30342D"/>
          <w:sz w:val="18"/>
          <w:szCs w:val="18"/>
        </w:rPr>
        <w:t>Новоузенского</w:t>
      </w:r>
      <w:proofErr w:type="spellEnd"/>
      <w:r>
        <w:rPr>
          <w:color w:val="30342D"/>
          <w:sz w:val="18"/>
          <w:szCs w:val="18"/>
        </w:rPr>
        <w:t xml:space="preserve"> района Саратовской области.</w:t>
      </w:r>
    </w:p>
    <w:p w:rsidR="00DC35D3" w:rsidRDefault="00DC35D3" w:rsidP="00DC35D3">
      <w:pPr>
        <w:pStyle w:val="a3"/>
        <w:shd w:val="clear" w:color="auto" w:fill="FFFFFF"/>
        <w:spacing w:before="0" w:beforeAutospacing="0" w:after="0" w:afterAutospacing="0"/>
        <w:rPr>
          <w:color w:val="30342D"/>
          <w:sz w:val="21"/>
          <w:szCs w:val="21"/>
        </w:rPr>
      </w:pPr>
      <w:r>
        <w:rPr>
          <w:color w:val="30342D"/>
          <w:sz w:val="21"/>
          <w:szCs w:val="21"/>
        </w:rPr>
        <w:t> </w:t>
      </w:r>
    </w:p>
    <w:p w:rsidR="009726CD" w:rsidRDefault="009726CD"/>
    <w:sectPr w:rsidR="009726CD" w:rsidSect="0097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35D3"/>
    <w:rsid w:val="000C4BD6"/>
    <w:rsid w:val="00915121"/>
    <w:rsid w:val="009726CD"/>
    <w:rsid w:val="00BA796F"/>
    <w:rsid w:val="00DC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5D3"/>
  </w:style>
  <w:style w:type="paragraph" w:styleId="a4">
    <w:name w:val="Balloon Text"/>
    <w:basedOn w:val="a"/>
    <w:link w:val="a5"/>
    <w:uiPriority w:val="99"/>
    <w:semiHidden/>
    <w:unhideWhenUsed/>
    <w:rsid w:val="0091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3382</Words>
  <Characters>19278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2019-09-17T17:50:00Z</dcterms:created>
  <dcterms:modified xsi:type="dcterms:W3CDTF">2020-05-01T11:32:00Z</dcterms:modified>
</cp:coreProperties>
</file>